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D85B6F" w:rsidRDefault="00D85B6F" w:rsidP="00D85B6F">
      <w:pPr>
        <w:autoSpaceDE w:val="0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5B6F">
        <w:rPr>
          <w:rFonts w:ascii="Times New Roman" w:eastAsia="Times New Roman" w:hAnsi="Times New Roman"/>
          <w:bCs/>
          <w:sz w:val="24"/>
          <w:szCs w:val="24"/>
          <w:lang w:eastAsia="ru-RU"/>
        </w:rPr>
        <w:t>к Про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грамме</w:t>
      </w:r>
      <w:r w:rsidRPr="00D85B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Повышение</w:t>
      </w:r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правовой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культуры</w:t>
      </w:r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 xml:space="preserve"> граждан, </w:t>
      </w:r>
    </w:p>
    <w:p w:rsidR="00D85B6F" w:rsidRDefault="00D85B6F" w:rsidP="00D85B6F">
      <w:pPr>
        <w:autoSpaceDE w:val="0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>обучение организаторов и участников избирательного процесса</w:t>
      </w:r>
    </w:p>
    <w:p w:rsidR="00D71925" w:rsidRDefault="00D85B6F" w:rsidP="00D85B6F">
      <w:pPr>
        <w:autoSpaceDE w:val="0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>Камышловском</w:t>
      </w:r>
      <w:proofErr w:type="spellEnd"/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городском округе» на 2015 год</w:t>
      </w:r>
    </w:p>
    <w:p w:rsidR="00D85B6F" w:rsidRDefault="00D85B6F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D85B6F" w:rsidRPr="00D85B6F" w:rsidRDefault="00D85B6F" w:rsidP="00D85B6F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85B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основных мероприятий </w:t>
      </w:r>
    </w:p>
    <w:p w:rsidR="00D85B6F" w:rsidRPr="00D85B6F" w:rsidRDefault="00D85B6F" w:rsidP="00D85B6F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85B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Программы</w:t>
      </w:r>
      <w:r w:rsidRPr="00D85B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D85B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Камышловской</w:t>
      </w:r>
      <w:proofErr w:type="spellEnd"/>
      <w:r w:rsidRPr="00D85B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D85B6F" w:rsidRPr="00D85B6F" w:rsidRDefault="00D85B6F" w:rsidP="00D85B6F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D85B6F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«Повышение правовой культуры граждан, обучение организаторов и участников избирательного процесса </w:t>
      </w:r>
    </w:p>
    <w:p w:rsidR="00D85B6F" w:rsidRPr="00D85B6F" w:rsidRDefault="00D85B6F" w:rsidP="00D85B6F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D85B6F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в </w:t>
      </w:r>
      <w:proofErr w:type="spellStart"/>
      <w:r w:rsidRPr="00D85B6F">
        <w:rPr>
          <w:rFonts w:ascii="Times New Roman" w:eastAsia="Times New Roman" w:hAnsi="Times New Roman"/>
          <w:b/>
          <w:sz w:val="28"/>
          <w:szCs w:val="28"/>
          <w:lang w:eastAsia="zh-CN"/>
        </w:rPr>
        <w:t>Камышловском</w:t>
      </w:r>
      <w:proofErr w:type="spellEnd"/>
      <w:r w:rsidRPr="00D85B6F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городском округе» </w:t>
      </w:r>
      <w:r w:rsidRPr="00D85B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 2015 год</w:t>
      </w:r>
    </w:p>
    <w:p w:rsidR="00D85B6F" w:rsidRPr="00D85B6F" w:rsidRDefault="00D85B6F" w:rsidP="00D85B6F">
      <w:pPr>
        <w:keepNext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47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9360"/>
        <w:gridCol w:w="1980"/>
        <w:gridCol w:w="2520"/>
      </w:tblGrid>
      <w:tr w:rsidR="00D85B6F" w:rsidRPr="00D85B6F" w:rsidTr="00D85B6F">
        <w:trPr>
          <w:trHeight w:val="15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        строки</w:t>
            </w:r>
          </w:p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этапа или мероприятия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 этапа или мероприятия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D85B6F" w:rsidRPr="00D85B6F" w:rsidTr="00D85B6F"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 Организационно-методическое обеспечение реализации Программы</w:t>
            </w:r>
          </w:p>
        </w:tc>
      </w:tr>
      <w:tr w:rsidR="00D85B6F" w:rsidRPr="00D85B6F" w:rsidTr="00D85B6F">
        <w:trPr>
          <w:trHeight w:val="57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выполнения Программы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«Обучение и повышение квалификации организаторов и других участников избирательного процесса и правовой культуры граждан</w:t>
            </w: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Камышловском</w:t>
            </w:r>
            <w:proofErr w:type="spell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городском округе</w:t>
            </w: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»» в 2014 году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Январь-февраль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  <w:p w:rsidR="00D85B6F" w:rsidRPr="00D85B6F" w:rsidRDefault="00D85B6F" w:rsidP="00D85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5B6F" w:rsidRPr="00D85B6F" w:rsidRDefault="00D85B6F" w:rsidP="00D85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и принятие Программы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«Повышение правовой культуры граждан, обучение организаторов и участников избирательного процесса в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Камышловском</w:t>
            </w:r>
            <w:proofErr w:type="spell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городском округе» на 2015 год, Программы обучения и повышения квалификации организаторов выборов и резерва составов участковых избирательных комиссий на 2015 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Январь-февраль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</w:p>
          <w:p w:rsidR="00D85B6F" w:rsidRPr="00D85B6F" w:rsidRDefault="00D85B6F" w:rsidP="00D85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принятие ежеквартального плана обучения и повышения квалификации организаторов выборов и резерва составов участковых избирательных комиссий в рамках утвержденной Программы обучения и повышения квалификации организаторов выборов и резерва составов участковых избирательных комиссий на 2015 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позднее 5 числа первого месяца каждого квартала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  <w:p w:rsidR="00D85B6F" w:rsidRPr="00D85B6F" w:rsidRDefault="00D85B6F" w:rsidP="00D85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учебно-методического комплекса (методические пособия,  мультимедийные презентации, тесты и т.д.) для обучения членов избирательных комиссий и резерва составов участковых избирательных комиссий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5B6F" w:rsidRPr="00D85B6F" w:rsidRDefault="00D85B6F" w:rsidP="00D85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принятие положений о муниципальных конкурсах и других мероприятиях</w:t>
            </w:r>
          </w:p>
          <w:p w:rsidR="00D85B6F" w:rsidRPr="00D85B6F" w:rsidRDefault="00D85B6F" w:rsidP="00D85B6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</w:t>
            </w:r>
          </w:p>
          <w:p w:rsidR="00D85B6F" w:rsidRPr="00D85B6F" w:rsidRDefault="00D85B6F" w:rsidP="00D85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вопросов об опыте работы по реализации Программы на заседаниях избирательных комиссий, семинарах</w:t>
            </w:r>
          </w:p>
          <w:p w:rsidR="00D85B6F" w:rsidRPr="00D85B6F" w:rsidRDefault="00D85B6F" w:rsidP="00D85B6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планам работы ТИК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выполнения ежеквартального плана обучения и повышения квалификации организаторов выборов и резерва составов участковых избирательных комиссий, составление отчета о его реализации</w:t>
            </w:r>
          </w:p>
          <w:p w:rsidR="00D85B6F" w:rsidRPr="00D85B6F" w:rsidRDefault="00D85B6F" w:rsidP="00D85B6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Апрель, июль, октябрь, 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 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выполнения мероприятий по правовой культуре граждан в рамках Программы ««Повышение правовой культуры граждан, обучение организаторов и участников избирательного процесса в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Камышловском</w:t>
            </w:r>
            <w:proofErr w:type="spell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городском округе»   в первом полугодии 2015 года и по итогам  года, составление отчет</w:t>
            </w:r>
            <w:proofErr w:type="gram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о ее</w:t>
            </w:r>
            <w:proofErr w:type="gram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реализации</w:t>
            </w:r>
          </w:p>
          <w:p w:rsidR="00D85B6F" w:rsidRPr="00D85B6F" w:rsidRDefault="00D85B6F" w:rsidP="00D85B6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Июль, 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 обобщение практики организации обучения организаторов выборов и правового просвещения граждан,  распространение опыта работы</w:t>
            </w:r>
          </w:p>
          <w:p w:rsidR="00D85B6F" w:rsidRPr="00D85B6F" w:rsidRDefault="00D85B6F" w:rsidP="00D85B6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УИК</w:t>
            </w:r>
          </w:p>
        </w:tc>
      </w:tr>
      <w:tr w:rsidR="00D85B6F" w:rsidRPr="00D85B6F" w:rsidTr="00D85B6F"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 Обучение и повышение профессиональной квалификации организаторов и других участников  избирательного процесса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Обучение членов участковых избирательных комиссий и резерва составов участковых избирательных комиссий 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проведения  обучения членов участковых избирательных комиссий и резерва составов участковых избирательных комиссий в соответствии с утвержденными ежеквартальными планами и Программой обучения и повышения квалификации организаторов выборов и резерва составов участковых избирательных комиссий на 2015 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УИК</w:t>
            </w:r>
          </w:p>
        </w:tc>
      </w:tr>
      <w:tr w:rsidR="00D85B6F" w:rsidRPr="00D85B6F" w:rsidTr="00D85B6F">
        <w:trPr>
          <w:trHeight w:val="5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тестирования членов участковых избирательных комиссий, резерва составов участковых избирательных комиссий в целях осуществления контроля результатов обучения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УИК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Другие мероприятия по обучению и повышению профессиональной подготовки организаторов и других участников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избирательного процесса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  организуемых ИКСО обучающих семинарах, практических занятиях  с руководителями и членами территориальных избирательных комиссий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  организуемых ИКСО семинарах, практических занятиях  с системными </w:t>
            </w: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администраторами, бухгалтерами территориальных избирательных комиссий, руководителями КРС, и др.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Весь период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2.2.3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тестирования организаторов выборов в целях осуществления контроля результатов обучения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правового обучения  представителей местных отделений политических партий и СМИ (по особому плану)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2.2.5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Проведение семинаров с членами молодежных избирательных комиссий (по особому плану)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семинаров с представителями государственных органов и органов местного самоуправления, участвующих в подготовке и проведении выборов (по особому плану)</w:t>
            </w:r>
          </w:p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Февраль-декабрь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D85B6F" w:rsidRPr="00D85B6F" w:rsidTr="00D85B6F"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3.Повышение правовой культуры избирателей,  в том числе молодых и будущих избирателей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работы по формированию основ правовой культуры в дошкольных образовательных организациях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творческих конкурсов для воспитанников дошкольных образовательных организаций и их родителей по изучению основ избирательного права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реже 1 раза в квартал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ТИК, МИК,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игровых занятий с воспитанниками дошкольных образовательных организаций по патриотическому и правовому воспитанию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реже 1 раза в квартал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викторин, конкурсов рисунков, посвященных Дням России, Государственного флага РФ, Конституции РФ, Дню защиты детей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Март-декабрь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ТИК, МИК,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муниципального конкурса среди педагогов дошкольных образовательных учреждений на лучший проект по патриотическому и правовому воспитанию детей  в дошкольных образовательных учреждениях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Апрель-октябрь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Комитет по  образованию,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работы по повышению правовой культуры учащихся учреждений общего  и среднего профессионального образования, реализация Молодежной электоральной концепции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 организуемых ИКСО и МИК </w:t>
            </w:r>
            <w:proofErr w:type="gram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семинарах, совещаниях (в том числе выездных) с руководителями молодежных избирательных комиссий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ТИК, МИК </w:t>
            </w:r>
          </w:p>
        </w:tc>
      </w:tr>
      <w:tr w:rsidR="00D85B6F" w:rsidRPr="00D85B6F" w:rsidTr="00D85B6F">
        <w:trPr>
          <w:trHeight w:val="83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торжественному вручению паспортов «</w:t>
            </w:r>
            <w:proofErr w:type="gram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Я-гражданин</w:t>
            </w:r>
            <w:proofErr w:type="gram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России»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ТИК, МИК, ОУФМС России по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Камышловскому</w:t>
            </w:r>
            <w:proofErr w:type="spell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району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территориального конкурса на лучшее методическое пособие по разработке </w:t>
            </w: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внедрению учебных программ, курсов, занятий по правовой культуре школьников, в том числе организации дистанционного обучения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Апрель-октябрь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ТИК, МИК, </w:t>
            </w: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Управление  образования,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3.2.4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выборов депутатов Молодежной Думы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Камышловского</w:t>
            </w:r>
            <w:proofErr w:type="spell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городского округа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Сентябрь-декабрь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МИК, Комитет по  образованию</w:t>
            </w:r>
            <w:proofErr w:type="gram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.,</w:t>
            </w:r>
            <w:proofErr w:type="gramEnd"/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3.2.5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 проведении в летних оздоровительных лагерях дневного пребывания детей познавательной игры «Права человека  глазами детей»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МИК, образовательные учреждения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молодежных форумов «Я - избиратель!», «Посвящение в избиратели» и др.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Февраль,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МИК, КДМ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3.2.7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мероприятий в рамках областного проекта  «День молодого избирателя»</w:t>
            </w:r>
          </w:p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Март-февраль, август-сентябрь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МИК,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учреждения,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культуры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3.2.8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и проведение мероприятий (по отдельному плану)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молодежной избирательной комиссии (обучение членов комиссии, подготовка и проведение ее заседаний, организация подготовки выборов молодежных парламентов и другие молодежные мероприятия)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ТИК,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3.2.9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муниципального этапа  </w:t>
            </w:r>
            <w:proofErr w:type="gram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</w:t>
            </w:r>
            <w:proofErr w:type="gram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интернет-олимпиады среди школьников по вопросам избирательного права и избирательного процесса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Сентябрь-октябрь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ТИК,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3.2.10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проведение выборов депутатов Молодежного парламента Свердловской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Сентябрь-декабрь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МИК, Комитет по образованию, образовательные учреждения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взаимодействия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молодежной избирательной комиссии с органами ученического и молодежного самоуправления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ТИК, МИК,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Наполнение молодежной страницы на сайте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комиссии. Оказание содействия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молодежной избирательной комиссии в создании и информационном наполнении молодежного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интернет-ресурса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ТИК,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3.2.13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ознакомительных экскурсий в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Камышловскую</w:t>
            </w:r>
            <w:proofErr w:type="spell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городскую территориальную избирательную комиссию, знакомство с системой ГАС «Выборы»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3.2.14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 к участию в реализации мероприятий комплексной Программы Свердловской области «Патриотическое воспитание граждан в Свердловской области на 2014-2020 годы»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3.2.15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Продолжение работы клуба «Молодой избиратель»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МИК, образовательные учреждения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работы по правовому просвещению избирателей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областном конкурсе среди педагогов образовательных организаций на лучшее пособие (программу, курс) по правовому, патриотическому воспитанию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Апрель-сентябрь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Комитет по  образованию,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для избирателей старшего возраста, приуроченные Дню Победы, Дню пожилого человека, Дню Конституции, иным памятным датам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ТИК, МИК, 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 ветеранов,</w:t>
            </w:r>
          </w:p>
          <w:p w:rsidR="00D85B6F" w:rsidRPr="00D85B6F" w:rsidRDefault="00D85B6F" w:rsidP="00D85B6F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культуры и др.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3.3.3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реализацию избирательных прав граждан с ограниченными физическими возможностями, повышение их электоральной активности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ТИК,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3.3.4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Продолжение работы клуба « Избирателей» </w:t>
            </w:r>
          </w:p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МИК,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 ветеранов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3.3.5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Единых информационных дней в трудовых коллективах, на собраниях избирателей по новациям  избирательного законодательства и практике его применения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ТИК, МИК,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ОМС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Участие в мероприятиях празднования 70-летия Победы в Великой Отечественной войне 1941-</w:t>
            </w:r>
            <w:smartTag w:uri="urn:schemas-microsoft-com:office:smarttags" w:element="metricconverter">
              <w:smartTagPr>
                <w:attr w:name="ProductID" w:val="1945 г"/>
              </w:smartTagPr>
              <w:r w:rsidRPr="00D85B6F">
                <w:rPr>
                  <w:rFonts w:ascii="Times New Roman" w:eastAsia="Times New Roman" w:hAnsi="Times New Roman"/>
                  <w:color w:val="000000"/>
                  <w:spacing w:val="2"/>
                  <w:sz w:val="24"/>
                  <w:szCs w:val="24"/>
                  <w:lang w:eastAsia="ru-RU"/>
                </w:rPr>
                <w:t>1945 г</w:t>
              </w:r>
            </w:smartTag>
            <w:r w:rsidRPr="00D85B6F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МИК, ОМС,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 ветеранов</w:t>
            </w:r>
          </w:p>
        </w:tc>
      </w:tr>
      <w:tr w:rsidR="00D85B6F" w:rsidRPr="00D85B6F" w:rsidTr="00D85B6F"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 Информационно-разъяснительная деятельность, взаимодействие со средствами массовой информации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Разъяснение избирательного законодательства в электронных и печатных средствах массовой информации, действующих и распространяемых на территории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Камышловского</w:t>
            </w:r>
            <w:proofErr w:type="spell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D85B6F" w:rsidRPr="00D85B6F" w:rsidTr="00D85B6F">
        <w:trPr>
          <w:trHeight w:val="89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 организация работы временных экспозиций (выставок), направленных на правовое просвещение и повышение электоральной активности граждан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D85B6F" w:rsidRPr="00D85B6F" w:rsidTr="00D85B6F"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5. Совершенствование и внедрение в практику новых избирательных технологий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Обновление и совершенствование обучающего раздела, содержащего учебно-методический комплекс материалов для обучения членов участковых избирательных комиссий  и резерва их составов,  размещенных на сайте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Модернизация сайта </w:t>
            </w:r>
            <w:proofErr w:type="spellStart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комиссии, в том числе молодежной страницы. Активное их использование при осуществлении информационно-разъяснительной деятельности.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просмотрах онлайн-трансляций заседаний Избирательной комиссии Свердловской области, семинаров, совещаний, пресс-конференций, круглых столов с политическими партиями, брифингов и иных мероприятий в сети Интернет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опыта избирательных комиссий в Свердловской области по использованию новых информационных технологий,  направленных на повышение электоральной активности граждан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D85B6F" w:rsidRPr="00D85B6F" w:rsidTr="00D85B6F"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6. Издательская деятельность и деятельность по формированию электронных ресурсов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Выпуск собственных изданий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МИК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Распространение  методических пособий, информационных плакатов, листовок, буклетов для организаторов выборов и иных участников избирательного процесса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МИК</w:t>
            </w:r>
          </w:p>
        </w:tc>
      </w:tr>
      <w:tr w:rsidR="00D85B6F" w:rsidRPr="00D85B6F" w:rsidTr="00D85B6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Распространение мультимедийных изданий по вопросам избирательного права и избирательного процесса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Февраль-декабрь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ТИК, </w:t>
            </w:r>
          </w:p>
          <w:p w:rsidR="00D85B6F" w:rsidRPr="00D85B6F" w:rsidRDefault="00D85B6F" w:rsidP="00D85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</w:t>
            </w:r>
          </w:p>
        </w:tc>
      </w:tr>
    </w:tbl>
    <w:p w:rsidR="00D85B6F" w:rsidRPr="00D85B6F" w:rsidRDefault="00D85B6F" w:rsidP="00D85B6F">
      <w:pPr>
        <w:widowControl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5B6F" w:rsidRPr="00D85B6F" w:rsidRDefault="00D85B6F" w:rsidP="00D85B6F">
      <w:pPr>
        <w:widowControl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>ИКСО – Избирательная комиссия Свердловской области</w:t>
      </w:r>
    </w:p>
    <w:p w:rsidR="00D85B6F" w:rsidRPr="00D85B6F" w:rsidRDefault="00D85B6F" w:rsidP="00D85B6F">
      <w:pPr>
        <w:widowControl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 xml:space="preserve">МИК </w:t>
      </w:r>
      <w:proofErr w:type="gramStart"/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 xml:space="preserve"> - Молодежная избирательная комиссия Свердловской области</w:t>
      </w:r>
    </w:p>
    <w:p w:rsidR="00D85B6F" w:rsidRPr="00D85B6F" w:rsidRDefault="00D85B6F" w:rsidP="00D85B6F">
      <w:pPr>
        <w:widowControl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 xml:space="preserve">ТИК – </w:t>
      </w:r>
      <w:proofErr w:type="spellStart"/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>Камышловская</w:t>
      </w:r>
      <w:proofErr w:type="spellEnd"/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городская территориальная избирательная комиссия</w:t>
      </w:r>
    </w:p>
    <w:p w:rsidR="00D85B6F" w:rsidRPr="00D85B6F" w:rsidRDefault="00D85B6F" w:rsidP="00D85B6F">
      <w:pPr>
        <w:widowControl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 xml:space="preserve">МИК – </w:t>
      </w:r>
      <w:proofErr w:type="spellStart"/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>Камышловская</w:t>
      </w:r>
      <w:proofErr w:type="spellEnd"/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городская молодежная избирательная комиссия</w:t>
      </w:r>
    </w:p>
    <w:p w:rsidR="00D85B6F" w:rsidRPr="00D85B6F" w:rsidRDefault="00D85B6F" w:rsidP="00D85B6F">
      <w:pPr>
        <w:widowControl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 xml:space="preserve">УИК – участковые избирательные комиссии </w:t>
      </w:r>
      <w:proofErr w:type="spellStart"/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>Камышловского</w:t>
      </w:r>
      <w:proofErr w:type="spellEnd"/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городского округа</w:t>
      </w:r>
    </w:p>
    <w:p w:rsidR="00D85B6F" w:rsidRPr="00D85B6F" w:rsidRDefault="00D85B6F" w:rsidP="00D85B6F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 xml:space="preserve">ОМС - органы местного самоуправления </w:t>
      </w:r>
      <w:proofErr w:type="spellStart"/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>Камышловского</w:t>
      </w:r>
      <w:proofErr w:type="spellEnd"/>
      <w:r w:rsidRPr="00D85B6F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городского округа</w:t>
      </w:r>
    </w:p>
    <w:p w:rsidR="00D85B6F" w:rsidRPr="004D33E0" w:rsidRDefault="00D85B6F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85B6F" w:rsidRPr="004D33E0" w:rsidSect="00D85B6F">
      <w:headerReference w:type="even" r:id="rId7"/>
      <w:headerReference w:type="default" r:id="rId8"/>
      <w:footerReference w:type="default" r:id="rId9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F52" w:rsidRDefault="00127F52">
      <w:pPr>
        <w:spacing w:after="0" w:line="240" w:lineRule="auto"/>
      </w:pPr>
      <w:r>
        <w:separator/>
      </w:r>
    </w:p>
  </w:endnote>
  <w:endnote w:type="continuationSeparator" w:id="0">
    <w:p w:rsidR="00127F52" w:rsidRDefault="00127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F52" w:rsidRDefault="00127F52">
      <w:pPr>
        <w:spacing w:after="0" w:line="240" w:lineRule="auto"/>
      </w:pPr>
      <w:r>
        <w:separator/>
      </w:r>
    </w:p>
  </w:footnote>
  <w:footnote w:type="continuationSeparator" w:id="0">
    <w:p w:rsidR="00127F52" w:rsidRDefault="00127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5B6F">
      <w:rPr>
        <w:rStyle w:val="a5"/>
        <w:noProof/>
      </w:rPr>
      <w:t>6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313AC"/>
    <w:multiLevelType w:val="hybridMultilevel"/>
    <w:tmpl w:val="555AE372"/>
    <w:lvl w:ilvl="0" w:tplc="F61A01D2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27F52"/>
    <w:rsid w:val="001477C0"/>
    <w:rsid w:val="00206D19"/>
    <w:rsid w:val="00354912"/>
    <w:rsid w:val="00363A07"/>
    <w:rsid w:val="003A52C3"/>
    <w:rsid w:val="003C2772"/>
    <w:rsid w:val="003E463F"/>
    <w:rsid w:val="004D33E0"/>
    <w:rsid w:val="00511141"/>
    <w:rsid w:val="005803AA"/>
    <w:rsid w:val="00635EC7"/>
    <w:rsid w:val="006E473A"/>
    <w:rsid w:val="006F340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51633"/>
    <w:rsid w:val="00AA4631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85B6F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5803AA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5803A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1821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2016-03-11T05:10:00Z</dcterms:created>
  <dcterms:modified xsi:type="dcterms:W3CDTF">2016-03-11T05:10:00Z</dcterms:modified>
</cp:coreProperties>
</file>